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EBE" w:rsidRPr="00957874" w:rsidRDefault="00513EBE" w:rsidP="00513EBE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14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салық салудын құқықтық  реттеуі</w:t>
      </w:r>
    </w:p>
    <w:p w:rsidR="00513EBE" w:rsidRPr="00957874" w:rsidRDefault="00513EBE" w:rsidP="00513EBE">
      <w:pPr>
        <w:jc w:val="both"/>
        <w:outlineLvl w:val="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салық салудын </w:t>
      </w:r>
      <w:r>
        <w:rPr>
          <w:sz w:val="28"/>
          <w:szCs w:val="28"/>
          <w:lang w:val="kk-KZ"/>
        </w:rPr>
        <w:t xml:space="preserve">құқықтық  реттеудін негіздері. </w:t>
      </w:r>
      <w:r>
        <w:rPr>
          <w:bCs/>
          <w:sz w:val="28"/>
          <w:szCs w:val="28"/>
          <w:lang w:val="kk-KZ"/>
        </w:rPr>
        <w:t>Салық</w:t>
      </w:r>
      <w:r w:rsidRPr="008107D2">
        <w:rPr>
          <w:bCs/>
          <w:sz w:val="28"/>
          <w:szCs w:val="28"/>
          <w:lang w:val="kk-KZ"/>
        </w:rPr>
        <w:t xml:space="preserve"> құқығы</w:t>
      </w:r>
      <w:r>
        <w:rPr>
          <w:bCs/>
          <w:sz w:val="28"/>
          <w:szCs w:val="28"/>
          <w:lang w:val="kk-KZ"/>
        </w:rPr>
        <w:t xml:space="preserve">ның </w:t>
      </w:r>
      <w:r>
        <w:rPr>
          <w:sz w:val="28"/>
          <w:szCs w:val="28"/>
          <w:lang w:val="kk-KZ"/>
        </w:rPr>
        <w:t>ұғымы</w:t>
      </w:r>
      <w:r>
        <w:rPr>
          <w:bCs/>
          <w:sz w:val="28"/>
          <w:szCs w:val="28"/>
          <w:lang w:val="kk-KZ"/>
        </w:rPr>
        <w:t xml:space="preserve">, пәні, әдістері. Салық </w:t>
      </w:r>
      <w:r w:rsidRPr="008107D2">
        <w:rPr>
          <w:bCs/>
          <w:sz w:val="28"/>
          <w:szCs w:val="28"/>
          <w:lang w:val="kk-KZ"/>
        </w:rPr>
        <w:t>құқықтың қайнар көздері</w:t>
      </w:r>
      <w:r>
        <w:rPr>
          <w:bCs/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Са</w:t>
      </w:r>
      <w:r w:rsidRPr="008107D2">
        <w:rPr>
          <w:sz w:val="28"/>
          <w:szCs w:val="28"/>
          <w:lang w:val="kk-KZ"/>
        </w:rPr>
        <w:t>лық құқы</w:t>
      </w:r>
      <w:r>
        <w:rPr>
          <w:sz w:val="28"/>
          <w:szCs w:val="28"/>
          <w:lang w:val="kk-KZ"/>
        </w:rPr>
        <w:t>ғын</w:t>
      </w:r>
      <w:r w:rsidRPr="008107D2">
        <w:rPr>
          <w:sz w:val="28"/>
          <w:szCs w:val="28"/>
          <w:lang w:val="kk-KZ"/>
        </w:rPr>
        <w:t>ың қағидалары</w:t>
      </w:r>
      <w:r>
        <w:rPr>
          <w:sz w:val="28"/>
          <w:szCs w:val="28"/>
          <w:lang w:val="kk-KZ"/>
        </w:rPr>
        <w:t xml:space="preserve">.                    </w:t>
      </w:r>
      <w:r w:rsidRPr="00957874">
        <w:rPr>
          <w:sz w:val="28"/>
          <w:szCs w:val="28"/>
          <w:lang w:val="kk-KZ"/>
        </w:rPr>
        <w:t xml:space="preserve"> </w:t>
      </w:r>
    </w:p>
    <w:p w:rsidR="002526E2" w:rsidRPr="00513EBE" w:rsidRDefault="00513EBE">
      <w:pPr>
        <w:rPr>
          <w:lang w:val="kk-KZ"/>
        </w:rPr>
      </w:pPr>
    </w:p>
    <w:sectPr w:rsidR="002526E2" w:rsidRPr="00513EBE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13EBE"/>
    <w:rsid w:val="00513EBE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2017-10-10T17:25:00Z</dcterms:created>
  <dcterms:modified xsi:type="dcterms:W3CDTF">2017-10-10T17:25:00Z</dcterms:modified>
</cp:coreProperties>
</file>